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70" w:type="dxa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88"/>
        <w:gridCol w:w="694"/>
        <w:gridCol w:w="913"/>
        <w:gridCol w:w="1674"/>
        <w:gridCol w:w="798"/>
        <w:gridCol w:w="532"/>
        <w:gridCol w:w="781"/>
        <w:gridCol w:w="982"/>
        <w:gridCol w:w="2280"/>
        <w:gridCol w:w="28"/>
      </w:tblGrid>
      <w:tr w:rsidR="00931FF0" w:rsidTr="00931FF0">
        <w:trPr>
          <w:gridAfter w:val="6"/>
          <w:wAfter w:w="5401" w:type="dxa"/>
          <w:trHeight w:val="353"/>
        </w:trPr>
        <w:tc>
          <w:tcPr>
            <w:tcW w:w="396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440527">
            <w:pPr>
              <w:pStyle w:val="a3"/>
              <w:rPr>
                <w:rFonts w:ascii="HY중고딕" w:eastAsia="HY중고딕" w:hAnsi="HY중고딕" w:cs="HY중고딕"/>
                <w:b/>
                <w:bCs/>
                <w:color w:val="FF66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0" allowOverlap="1" wp14:anchorId="48A8A79C" wp14:editId="0932EA03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-607695</wp:posOffset>
                  </wp:positionV>
                  <wp:extent cx="1769110" cy="435610"/>
                  <wp:effectExtent l="0" t="0" r="2540" b="2540"/>
                  <wp:wrapTopAndBottom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Y중고딕" w:eastAsia="HY중고딕" w:hAnsi="HY중고딕" w:cs="HY중고딕"/>
                <w:b/>
                <w:bCs/>
                <w:sz w:val="24"/>
                <w:szCs w:val="24"/>
              </w:rPr>
              <w:t>WESC-1</w:t>
            </w:r>
            <w:r w:rsidR="00440527">
              <w:rPr>
                <w:rFonts w:ascii="HY중고딕" w:eastAsia="HY중고딕" w:hAnsi="HY중고딕" w:cs="HY중고딕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HY중고딕" w:eastAsia="HY중고딕" w:hAnsi="HY중고딕" w:cs="HY중고딕"/>
                <w:b/>
                <w:bCs/>
                <w:sz w:val="24"/>
                <w:szCs w:val="24"/>
              </w:rPr>
              <w:t>-09-</w:t>
            </w:r>
            <w:r w:rsidRPr="00931FF0">
              <w:rPr>
                <w:rFonts w:ascii="HY중고딕" w:eastAsia="HY중고딕" w:hAnsi="HY중고딕" w:cs="HY중고딕" w:hint="eastAsia"/>
                <w:b/>
                <w:bCs/>
                <w:color w:val="548DD4" w:themeColor="text2" w:themeTint="99"/>
                <w:sz w:val="24"/>
                <w:szCs w:val="24"/>
              </w:rPr>
              <w:t>개발완료보고서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891"/>
        </w:trPr>
        <w:tc>
          <w:tcPr>
            <w:tcW w:w="937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작품</w:t>
            </w:r>
            <w:r>
              <w:rPr>
                <w:rFonts w:ascii="HY헤드라인M" w:eastAsia="HY헤드라인M" w:hAnsi="HY헤드라인M" w:cs="HY헤드라인M"/>
                <w:sz w:val="56"/>
                <w:szCs w:val="56"/>
              </w:rPr>
              <w:t xml:space="preserve"> </w:t>
            </w: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제목</w:t>
            </w:r>
            <w:r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  <w:t xml:space="preserve"> 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(</w:t>
            </w:r>
            <w:proofErr w:type="gramStart"/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폰트크기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 28 / </w:t>
            </w:r>
            <w:proofErr w:type="spellStart"/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글자색</w:t>
            </w:r>
            <w:proofErr w:type="spellEnd"/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: 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검정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)</w:t>
            </w: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26"/>
                <w:szCs w:val="26"/>
              </w:rPr>
            </w:pPr>
            <w:proofErr w:type="gram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참가부문 :</w:t>
            </w:r>
            <w:proofErr w:type="gramEnd"/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26"/>
                <w:szCs w:val="26"/>
              </w:rPr>
            </w:pPr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 xml:space="preserve">팀    </w:t>
            </w:r>
            <w:proofErr w:type="gram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명 :</w:t>
            </w:r>
            <w:proofErr w:type="gramEnd"/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</w:pPr>
            <w:proofErr w:type="spellStart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팀구성원</w:t>
            </w:r>
            <w:proofErr w:type="spellEnd"/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 xml:space="preserve"> </w:t>
            </w:r>
            <w:r w:rsidRPr="00931FF0">
              <w:rPr>
                <w:rFonts w:ascii="맑은 고딕" w:eastAsia="맑은 고딕" w:hAnsi="맑은 고딕" w:cs="맑은 고딕" w:hint="eastAsia"/>
                <w:bCs/>
                <w:i/>
                <w:color w:val="FF0000"/>
              </w:rPr>
              <w:t>(남는 칸은 비워둘 것)</w:t>
            </w: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5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  <w:proofErr w:type="spellEnd"/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팀장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6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7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8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9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10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28"/>
        </w:trPr>
        <w:tc>
          <w:tcPr>
            <w:tcW w:w="9370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100"/>
              <w:ind w:left="1948" w:hanging="1948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599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</w:p>
          <w:p w:rsidR="00931FF0" w:rsidRDefault="00931FF0" w:rsidP="00ED209D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  <w:r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  <w:t>201</w:t>
            </w:r>
            <w:r w:rsidR="00ED209D">
              <w:rPr>
                <w:rFonts w:ascii="맑은 고딕" w:eastAsia="맑은 고딕" w:hAnsi="맑은 고딕" w:cs="맑은 고딕" w:hint="eastAsia"/>
                <w:b/>
                <w:bCs/>
                <w:sz w:val="36"/>
                <w:szCs w:val="36"/>
              </w:rPr>
              <w:t>5</w:t>
            </w:r>
            <w:r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  <w:t>. 9.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097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ind w:left="1675" w:hanging="1675"/>
              <w:jc w:val="distribute"/>
              <w:rPr>
                <w:rFonts w:ascii="맑은 고딕" w:eastAsia="맑은 고딕" w:hAnsi="맑은 고딕" w:cs="맑은 고딕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603E3E34" wp14:editId="4EE5379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31750</wp:posOffset>
                  </wp:positionV>
                  <wp:extent cx="1719580" cy="610870"/>
                  <wp:effectExtent l="0" t="0" r="0" b="0"/>
                  <wp:wrapSquare wrapText="bothSides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610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맑은 고딕" w:eastAsia="맑은 고딕" w:hAnsi="맑은 고딕" w:cs="맑은 고딕"/>
              </w:rPr>
              <w:t xml:space="preserve"> </w:t>
            </w:r>
            <w:r>
              <w:rPr>
                <w:rFonts w:ascii="맑은 고딕" w:eastAsia="맑은 고딕" w:hAnsi="맑은 고딕" w:cs="맑은 고딕"/>
                <w:noProof/>
              </w:rPr>
              <w:drawing>
                <wp:inline distT="0" distB="0" distL="0" distR="0" wp14:anchorId="4A93835C" wp14:editId="18234DE5">
                  <wp:extent cx="2514600" cy="619125"/>
                  <wp:effectExtent l="0" t="0" r="0" b="952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1FF0" w:rsidRPr="00931FF0" w:rsidRDefault="00931FF0" w:rsidP="00931FF0">
      <w:pPr>
        <w:pStyle w:val="a3"/>
        <w:tabs>
          <w:tab w:val="left" w:pos="1083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16" w:lineRule="atLeast"/>
        <w:ind w:left="1948" w:hanging="1948"/>
        <w:jc w:val="center"/>
        <w:rPr>
          <w:sz w:val="32"/>
          <w:szCs w:val="32"/>
        </w:rPr>
      </w:pPr>
      <w:r w:rsidRPr="00931FF0">
        <w:rPr>
          <w:rFonts w:ascii="맑은 고딕" w:eastAsia="맑은 고딕"/>
          <w:b/>
          <w:sz w:val="32"/>
          <w:szCs w:val="32"/>
        </w:rPr>
        <w:lastRenderedPageBreak/>
        <w:t>제1</w:t>
      </w:r>
      <w:r w:rsidR="00440527">
        <w:rPr>
          <w:rFonts w:ascii="맑은 고딕" w:eastAsia="맑은 고딕" w:hint="eastAsia"/>
          <w:b/>
          <w:sz w:val="32"/>
          <w:szCs w:val="32"/>
        </w:rPr>
        <w:t>3</w:t>
      </w:r>
      <w:r w:rsidRPr="00931FF0">
        <w:rPr>
          <w:rFonts w:ascii="맑은 고딕" w:eastAsia="맑은 고딕"/>
          <w:b/>
          <w:sz w:val="32"/>
          <w:szCs w:val="32"/>
        </w:rPr>
        <w:t xml:space="preserve">회 </w:t>
      </w:r>
      <w:proofErr w:type="spellStart"/>
      <w:r w:rsidRPr="00931FF0">
        <w:rPr>
          <w:rFonts w:ascii="맑은 고딕" w:eastAsia="맑은 고딕"/>
          <w:b/>
          <w:sz w:val="32"/>
          <w:szCs w:val="32"/>
        </w:rPr>
        <w:t>임베디드</w:t>
      </w:r>
      <w:proofErr w:type="spellEnd"/>
      <w:r w:rsidRPr="00931FF0">
        <w:rPr>
          <w:rFonts w:ascii="맑은 고딕" w:eastAsia="맑은 고딕"/>
          <w:b/>
          <w:sz w:val="32"/>
          <w:szCs w:val="32"/>
        </w:rPr>
        <w:t xml:space="preserve">SW경진대회 </w:t>
      </w:r>
      <w:r w:rsidRPr="00931FF0">
        <w:rPr>
          <w:rFonts w:eastAsia="맑은 고딕"/>
          <w:b/>
          <w:color w:val="0000FF"/>
          <w:sz w:val="32"/>
          <w:szCs w:val="32"/>
        </w:rPr>
        <w:t>개발완료보고서</w:t>
      </w:r>
      <w:r w:rsidRPr="00931FF0">
        <w:rPr>
          <w:rFonts w:eastAsia="맑은 고딕" w:hint="eastAsia"/>
          <w:b/>
          <w:color w:val="0000FF"/>
          <w:sz w:val="32"/>
          <w:szCs w:val="32"/>
        </w:rPr>
        <w:t xml:space="preserve"> </w:t>
      </w:r>
      <w:r w:rsidRPr="00931FF0">
        <w:rPr>
          <w:rFonts w:ascii="맑은 고딕" w:eastAsia="맑은 고딕"/>
          <w:b/>
          <w:sz w:val="32"/>
          <w:szCs w:val="32"/>
        </w:rPr>
        <w:t>작성가이드</w:t>
      </w:r>
    </w:p>
    <w:tbl>
      <w:tblPr>
        <w:tblOverlap w:val="never"/>
        <w:tblW w:w="95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547"/>
      </w:tblGrid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작성 요령</w:t>
            </w:r>
          </w:p>
        </w:tc>
      </w:tr>
      <w:tr w:rsidR="00931FF0" w:rsidTr="00102450">
        <w:trPr>
          <w:trHeight w:val="1547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442" w:right="100" w:hanging="1342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  <w:spacing w:val="-1"/>
              </w:rPr>
              <w:t xml:space="preserve"> 적용 </w:t>
            </w:r>
            <w:proofErr w:type="gramStart"/>
            <w:r>
              <w:rPr>
                <w:rFonts w:ascii="맑은 고딕" w:eastAsia="맑은 고딕"/>
                <w:b/>
                <w:spacing w:val="-1"/>
              </w:rPr>
              <w:t>부문 :</w:t>
            </w:r>
            <w:proofErr w:type="gramEnd"/>
            <w:r>
              <w:rPr>
                <w:rFonts w:ascii="맑은 고딕" w:eastAsia="맑은 고딕"/>
                <w:b/>
                <w:spacing w:val="-1"/>
              </w:rPr>
              <w:t xml:space="preserve"> 자유 공모 / 스마트 </w:t>
            </w:r>
            <w:proofErr w:type="spellStart"/>
            <w:r>
              <w:rPr>
                <w:rFonts w:ascii="맑은 고딕" w:eastAsia="맑은 고딕"/>
                <w:b/>
                <w:spacing w:val="-1"/>
              </w:rPr>
              <w:t>챌린지</w:t>
            </w:r>
            <w:proofErr w:type="spellEnd"/>
            <w:r>
              <w:rPr>
                <w:rFonts w:ascii="맑은 고딕" w:eastAsia="맑은 고딕"/>
                <w:b/>
                <w:spacing w:val="-1"/>
              </w:rPr>
              <w:t>(삼성전자/LG전자</w:t>
            </w:r>
            <w:r>
              <w:rPr>
                <w:rFonts w:ascii="맑은 고딕"/>
                <w:b/>
              </w:rPr>
              <w:t xml:space="preserve">) / </w:t>
            </w:r>
            <w:proofErr w:type="spellStart"/>
            <w:r>
              <w:rPr>
                <w:rFonts w:ascii="맑은 고딕" w:eastAsia="맑은 고딕"/>
                <w:b/>
              </w:rPr>
              <w:t>오픈플랫폼</w:t>
            </w:r>
            <w:proofErr w:type="spellEnd"/>
            <w:r>
              <w:rPr>
                <w:rFonts w:ascii="맑은 고딕" w:eastAsia="맑은 고딕"/>
                <w:b/>
              </w:rPr>
              <w:t xml:space="preserve"> 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아래의 작성 목록을 기준으로 </w:t>
            </w:r>
            <w:r>
              <w:rPr>
                <w:rFonts w:eastAsia="맑은 고딕"/>
                <w:b/>
                <w:color w:val="0000FF"/>
              </w:rPr>
              <w:t>개발완료보고서</w:t>
            </w:r>
            <w:r>
              <w:rPr>
                <w:rFonts w:ascii="맑은 고딕" w:eastAsia="맑은 고딕"/>
                <w:b/>
              </w:rPr>
              <w:t xml:space="preserve">를 작성하여 주시기 바랍니다. </w:t>
            </w:r>
            <w:proofErr w:type="gramStart"/>
            <w:r>
              <w:rPr>
                <w:rFonts w:ascii="맑은 고딕" w:eastAsia="맑은 고딕"/>
                <w:b/>
              </w:rPr>
              <w:t>( 항목</w:t>
            </w:r>
            <w:proofErr w:type="gramEnd"/>
            <w:r>
              <w:rPr>
                <w:rFonts w:ascii="맑은 고딕" w:eastAsia="맑은 고딕"/>
                <w:b/>
              </w:rPr>
              <w:t xml:space="preserve"> 추가 가능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표지는 지정된 양식에 맞추어 반드시 작성하여 주시기 바랍니다. </w:t>
            </w:r>
            <w:proofErr w:type="gramStart"/>
            <w:r>
              <w:rPr>
                <w:rFonts w:ascii="맑은 고딕" w:eastAsia="맑은 고딕"/>
                <w:b/>
              </w:rPr>
              <w:t>( 다음페이지</w:t>
            </w:r>
            <w:proofErr w:type="gramEnd"/>
            <w:r>
              <w:rPr>
                <w:rFonts w:ascii="맑은 고딕" w:eastAsia="맑은 고딕"/>
                <w:b/>
              </w:rPr>
              <w:t xml:space="preserve"> 참조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  <w:color w:val="FF0000"/>
              </w:rPr>
              <w:t>•</w:t>
            </w:r>
            <w:r>
              <w:rPr>
                <w:rFonts w:ascii="맑은 고딕" w:eastAsia="맑은 고딕"/>
                <w:b/>
                <w:color w:val="FF0000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color w:val="FF0000"/>
              </w:rPr>
              <w:t>분량 :</w:t>
            </w:r>
            <w:proofErr w:type="gramEnd"/>
            <w:r>
              <w:rPr>
                <w:rFonts w:ascii="맑은 고딕" w:eastAsia="맑은 고딕"/>
                <w:b/>
                <w:color w:val="FF0000"/>
              </w:rPr>
              <w:t xml:space="preserve"> 총</w:t>
            </w:r>
            <w:r w:rsidR="00440527">
              <w:rPr>
                <w:rFonts w:ascii="맑은 고딕" w:eastAsia="맑은 고딕"/>
                <w:b/>
                <w:color w:val="FF0000"/>
              </w:rPr>
              <w:t xml:space="preserve"> </w:t>
            </w:r>
            <w:r w:rsidR="00440527">
              <w:rPr>
                <w:rFonts w:ascii="맑은 고딕" w:eastAsia="맑은 고딕" w:hint="eastAsia"/>
                <w:b/>
                <w:color w:val="FF0000"/>
              </w:rPr>
              <w:t>2</w:t>
            </w:r>
            <w:r>
              <w:rPr>
                <w:rFonts w:ascii="맑은 고딕" w:eastAsia="맑은 고딕"/>
                <w:b/>
                <w:color w:val="FF0000"/>
              </w:rPr>
              <w:t>0 페이지 이내 ( 최대 글자 크기 12 point )</w:t>
            </w:r>
          </w:p>
          <w:p w:rsidR="00931FF0" w:rsidRDefault="00931FF0" w:rsidP="00440527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</w:rPr>
              <w:t>파일형식 :</w:t>
            </w:r>
            <w:proofErr w:type="gramEnd"/>
            <w:r>
              <w:rPr>
                <w:rFonts w:ascii="맑은 고딕" w:eastAsia="맑은 고딕"/>
                <w:b/>
              </w:rPr>
              <w:t xml:space="preserve"> </w:t>
            </w:r>
            <w:r w:rsidR="00440527">
              <w:rPr>
                <w:rFonts w:ascii="맑은 고딕" w:eastAsia="맑은 고딕"/>
                <w:b/>
              </w:rPr>
              <w:t>PDF</w:t>
            </w:r>
          </w:p>
        </w:tc>
      </w:tr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결과보고서 작성 목록</w:t>
            </w:r>
          </w:p>
        </w:tc>
      </w:tr>
      <w:tr w:rsidR="00931FF0" w:rsidTr="00102450">
        <w:trPr>
          <w:trHeight w:val="543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1. 목차</w:t>
            </w:r>
          </w:p>
        </w:tc>
      </w:tr>
      <w:tr w:rsidR="00931FF0" w:rsidTr="00102450">
        <w:trPr>
          <w:trHeight w:val="208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2.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2.1. </w:t>
            </w:r>
            <w:proofErr w:type="spellStart"/>
            <w:r>
              <w:rPr>
                <w:rFonts w:ascii="맑은 고딕" w:eastAsia="맑은 고딕"/>
                <w:b/>
              </w:rPr>
              <w:t>작품명</w:t>
            </w:r>
            <w:proofErr w:type="spellEnd"/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2.2. 작품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제안하는 작품에 대한 개요를 간단하게 기술한다.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2.3. 목적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프로젝트의 목적 및 개발 목표를 명확하게 제시한다.</w:t>
            </w:r>
          </w:p>
        </w:tc>
      </w:tr>
      <w:tr w:rsidR="00931FF0" w:rsidTr="00102450">
        <w:trPr>
          <w:trHeight w:val="182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3. 작품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3.1. Software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3.2. Software 흐름도 및 클래스 다이어그램 (개발언어에 따라 선택)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3.3. Software 기능 (알고리즘 설명 포함)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3.4. 프로그램 사용법 (Interface)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3.5. 개발환경 (언어, Tool, 사용시스템 등)</w:t>
            </w:r>
          </w:p>
        </w:tc>
      </w:tr>
      <w:tr w:rsidR="00931FF0" w:rsidTr="00102450">
        <w:trPr>
          <w:trHeight w:val="17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4. 프로그램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4.1. 파일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4.2. </w:t>
            </w:r>
            <w:proofErr w:type="spellStart"/>
            <w:r>
              <w:rPr>
                <w:rFonts w:ascii="맑은 고딕" w:eastAsia="맑은 고딕"/>
                <w:b/>
              </w:rPr>
              <w:t>함수별</w:t>
            </w:r>
            <w:proofErr w:type="spellEnd"/>
            <w:r>
              <w:rPr>
                <w:rFonts w:ascii="맑은 고딕" w:eastAsia="맑은 고딕"/>
                <w:b/>
              </w:rPr>
              <w:t xml:space="preserve"> 기능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4.3. 주요 함수의 흐름도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4.4. 기술적 차별성</w:t>
            </w:r>
          </w:p>
        </w:tc>
      </w:tr>
      <w:tr w:rsidR="00931FF0" w:rsidTr="00102450">
        <w:trPr>
          <w:trHeight w:val="10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5. 응용 분야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본 작품이 응용될 수 있는 분야에 대해 기술하고 그 이유 등을 기술한다.</w:t>
            </w:r>
            <w:r>
              <w:br/>
            </w:r>
            <w:r>
              <w:rPr>
                <w:rFonts w:ascii="맑은 고딕" w:eastAsia="맑은 고딕"/>
              </w:rPr>
              <w:t xml:space="preserve">   또한, 이를 통해 파급될 수</w:t>
            </w:r>
            <w:bookmarkStart w:id="0" w:name="_GoBack"/>
            <w:bookmarkEnd w:id="0"/>
            <w:r>
              <w:rPr>
                <w:rFonts w:ascii="맑은 고딕" w:eastAsia="맑은 고딕"/>
              </w:rPr>
              <w:t xml:space="preserve"> 있는 효과 등도 가능하다면 기술한다.</w:t>
            </w:r>
          </w:p>
        </w:tc>
      </w:tr>
      <w:tr w:rsidR="00931FF0" w:rsidTr="00102450">
        <w:trPr>
          <w:trHeight w:val="80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lastRenderedPageBreak/>
              <w:t>6. 기타 (해당되는 경우에만 작성)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상기 내용 이외에 추가적으로 설명하고 싶은 사항을 기술한다.</w:t>
            </w:r>
          </w:p>
        </w:tc>
      </w:tr>
      <w:tr w:rsidR="00931FF0" w:rsidTr="00102450">
        <w:trPr>
          <w:trHeight w:val="1659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7. 제작자 정보</w:t>
            </w:r>
          </w:p>
          <w:tbl>
            <w:tblPr>
              <w:tblOverlap w:val="never"/>
              <w:tblW w:w="868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522"/>
              <w:gridCol w:w="692"/>
              <w:gridCol w:w="1032"/>
              <w:gridCol w:w="1780"/>
              <w:gridCol w:w="1441"/>
              <w:gridCol w:w="1214"/>
              <w:gridCol w:w="2007"/>
            </w:tblGrid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b/>
                    </w:rPr>
                    <w:t>No.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구분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성명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소속(학교)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부서(학과)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b/>
                    </w:rPr>
                    <w:t>입학년도</w:t>
                  </w:r>
                  <w:proofErr w:type="spellEnd"/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담당업무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1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팀장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홍길동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i/>
                    </w:rPr>
                    <w:t>임베디드대학교</w:t>
                  </w:r>
                  <w:proofErr w:type="spellEnd"/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proofErr w:type="spellStart"/>
                  <w:r>
                    <w:rPr>
                      <w:rFonts w:eastAsia="맑은 고딕"/>
                      <w:i/>
                    </w:rPr>
                    <w:t>소프트웨어과</w:t>
                  </w:r>
                  <w:proofErr w:type="spellEnd"/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i/>
                    </w:rPr>
                    <w:t>2013년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</w:pPr>
                  <w:r>
                    <w:rPr>
                      <w:rFonts w:ascii="맑은 고딕" w:eastAsia="맑은 고딕"/>
                      <w:i/>
                    </w:rPr>
                    <w:t xml:space="preserve"> PL, 영상처리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2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팀원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</w:tr>
          </w:tbl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  <w:jc w:val="center"/>
            </w:pPr>
          </w:p>
        </w:tc>
      </w:tr>
      <w:tr w:rsidR="00931FF0" w:rsidTr="00931FF0">
        <w:trPr>
          <w:trHeight w:val="3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8. 개발 단계별 기간 및 투입 인원</w:t>
            </w:r>
          </w:p>
        </w:tc>
      </w:tr>
    </w:tbl>
    <w:p w:rsidR="00931FF0" w:rsidRPr="00931FF0" w:rsidRDefault="00931FF0" w:rsidP="00931FF0">
      <w:pPr>
        <w:pStyle w:val="a3"/>
        <w:snapToGrid/>
      </w:pPr>
    </w:p>
    <w:sectPr w:rsidR="00931FF0" w:rsidRPr="00931FF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F0"/>
    <w:rsid w:val="00440527"/>
    <w:rsid w:val="004D5D98"/>
    <w:rsid w:val="007D44BB"/>
    <w:rsid w:val="00931FF0"/>
    <w:rsid w:val="00E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fkiifkiifkii</dc:creator>
  <cp:lastModifiedBy>YejinK</cp:lastModifiedBy>
  <cp:revision>6</cp:revision>
  <dcterms:created xsi:type="dcterms:W3CDTF">2014-09-19T07:28:00Z</dcterms:created>
  <dcterms:modified xsi:type="dcterms:W3CDTF">2015-05-27T06:49:00Z</dcterms:modified>
</cp:coreProperties>
</file>